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4A" w:rsidRPr="00E5504A" w:rsidRDefault="00E5504A" w:rsidP="00E5504A">
      <w:pPr>
        <w:jc w:val="center"/>
        <w:rPr>
          <w:sz w:val="24"/>
          <w:szCs w:val="24"/>
        </w:rPr>
      </w:pPr>
      <w:r w:rsidRPr="00E5504A">
        <w:rPr>
          <w:sz w:val="24"/>
          <w:szCs w:val="24"/>
        </w:rPr>
        <w:t>Муниципальное автономное общеобразовательное учреждение</w:t>
      </w:r>
    </w:p>
    <w:p w:rsidR="00E5504A" w:rsidRPr="00E5504A" w:rsidRDefault="00E5504A" w:rsidP="00E5504A">
      <w:pPr>
        <w:jc w:val="center"/>
        <w:rPr>
          <w:sz w:val="24"/>
          <w:szCs w:val="24"/>
        </w:rPr>
      </w:pPr>
      <w:r w:rsidRPr="00E5504A">
        <w:rPr>
          <w:sz w:val="24"/>
          <w:szCs w:val="24"/>
        </w:rPr>
        <w:t>«Средняя общеобразовательная школа № 8</w:t>
      </w:r>
      <w:r w:rsidR="0095732D">
        <w:rPr>
          <w:sz w:val="24"/>
          <w:szCs w:val="24"/>
        </w:rPr>
        <w:t xml:space="preserve"> им. А.Г. Махнёва</w:t>
      </w:r>
      <w:r w:rsidRPr="00E5504A">
        <w:rPr>
          <w:sz w:val="24"/>
          <w:szCs w:val="24"/>
        </w:rPr>
        <w:t>»</w:t>
      </w:r>
    </w:p>
    <w:p w:rsidR="00E5504A" w:rsidRPr="00E5504A" w:rsidRDefault="00E5504A" w:rsidP="00E5504A">
      <w:pPr>
        <w:jc w:val="center"/>
        <w:rPr>
          <w:sz w:val="24"/>
          <w:szCs w:val="24"/>
        </w:rPr>
      </w:pPr>
      <w:r w:rsidRPr="00E5504A">
        <w:rPr>
          <w:sz w:val="24"/>
          <w:szCs w:val="24"/>
        </w:rPr>
        <w:t>Асбестовского городского округа</w:t>
      </w:r>
    </w:p>
    <w:p w:rsidR="00E5504A" w:rsidRPr="00E5504A" w:rsidRDefault="00E5504A" w:rsidP="00E5504A">
      <w:pPr>
        <w:jc w:val="center"/>
        <w:rPr>
          <w:sz w:val="24"/>
          <w:szCs w:val="24"/>
        </w:rPr>
      </w:pPr>
    </w:p>
    <w:p w:rsidR="00E5504A" w:rsidRPr="00E5504A" w:rsidRDefault="00E5504A" w:rsidP="00E5504A">
      <w:pPr>
        <w:jc w:val="both"/>
        <w:rPr>
          <w:sz w:val="24"/>
          <w:szCs w:val="24"/>
        </w:rPr>
      </w:pPr>
      <w:r w:rsidRPr="00E5504A">
        <w:rPr>
          <w:sz w:val="24"/>
          <w:szCs w:val="24"/>
        </w:rPr>
        <w:t>СОГЛАС</w:t>
      </w:r>
      <w:r>
        <w:rPr>
          <w:sz w:val="24"/>
          <w:szCs w:val="24"/>
        </w:rPr>
        <w:t>ОВАНО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</w:t>
      </w:r>
      <w:r w:rsidRPr="00E5504A">
        <w:rPr>
          <w:sz w:val="24"/>
          <w:szCs w:val="24"/>
        </w:rPr>
        <w:t>УТВЕРЖДЕНО</w:t>
      </w:r>
    </w:p>
    <w:p w:rsidR="00E5504A" w:rsidRPr="00E5504A" w:rsidRDefault="00E5504A" w:rsidP="00E5504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5504A">
        <w:rPr>
          <w:rFonts w:ascii="Times New Roman" w:hAnsi="Times New Roman"/>
          <w:sz w:val="24"/>
          <w:szCs w:val="24"/>
        </w:rPr>
        <w:t xml:space="preserve">протокол заседания </w:t>
      </w:r>
      <w:r w:rsidR="0021331F" w:rsidRPr="00E5504A">
        <w:rPr>
          <w:rFonts w:ascii="Times New Roman" w:hAnsi="Times New Roman"/>
          <w:sz w:val="24"/>
          <w:szCs w:val="24"/>
        </w:rPr>
        <w:t>педагогического совета школы</w:t>
      </w:r>
      <w:r w:rsidRPr="00E5504A">
        <w:rPr>
          <w:rFonts w:ascii="Times New Roman" w:hAnsi="Times New Roman"/>
          <w:sz w:val="24"/>
          <w:szCs w:val="24"/>
        </w:rPr>
        <w:tab/>
      </w:r>
      <w:r w:rsidRPr="00E5504A">
        <w:rPr>
          <w:rFonts w:ascii="Times New Roman" w:hAnsi="Times New Roman"/>
          <w:sz w:val="24"/>
          <w:szCs w:val="24"/>
        </w:rPr>
        <w:tab/>
        <w:t xml:space="preserve">    </w:t>
      </w:r>
      <w:r w:rsidR="0095732D">
        <w:rPr>
          <w:rFonts w:ascii="Times New Roman" w:hAnsi="Times New Roman"/>
          <w:sz w:val="24"/>
          <w:szCs w:val="24"/>
        </w:rPr>
        <w:t xml:space="preserve">     </w:t>
      </w:r>
      <w:r w:rsidRPr="00E5504A">
        <w:rPr>
          <w:rFonts w:ascii="Times New Roman" w:hAnsi="Times New Roman"/>
          <w:sz w:val="24"/>
          <w:szCs w:val="24"/>
        </w:rPr>
        <w:t xml:space="preserve">приказом директора школы </w:t>
      </w:r>
    </w:p>
    <w:p w:rsidR="00E5504A" w:rsidRPr="00E5504A" w:rsidRDefault="00E5504A" w:rsidP="00E5504A">
      <w:pPr>
        <w:pStyle w:val="a6"/>
        <w:tabs>
          <w:tab w:val="left" w:pos="2410"/>
          <w:tab w:val="left" w:pos="2552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E5504A">
        <w:rPr>
          <w:rFonts w:ascii="Times New Roman" w:hAnsi="Times New Roman"/>
          <w:sz w:val="24"/>
          <w:szCs w:val="24"/>
        </w:rPr>
        <w:t xml:space="preserve">от </w:t>
      </w:r>
      <w:r w:rsidR="0095732D">
        <w:rPr>
          <w:rFonts w:ascii="Times New Roman" w:hAnsi="Times New Roman"/>
          <w:sz w:val="24"/>
          <w:szCs w:val="24"/>
        </w:rPr>
        <w:t xml:space="preserve">24.05.2016 г. </w:t>
      </w:r>
      <w:r w:rsidRPr="00E5504A">
        <w:rPr>
          <w:rFonts w:ascii="Times New Roman" w:hAnsi="Times New Roman"/>
          <w:sz w:val="24"/>
          <w:szCs w:val="24"/>
        </w:rPr>
        <w:t xml:space="preserve"> № </w:t>
      </w:r>
      <w:r w:rsidR="0095732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Pr="00E5504A">
        <w:rPr>
          <w:rFonts w:ascii="Times New Roman" w:hAnsi="Times New Roman"/>
          <w:sz w:val="24"/>
          <w:szCs w:val="24"/>
        </w:rPr>
        <w:t xml:space="preserve">    </w:t>
      </w:r>
      <w:r w:rsidR="0095732D">
        <w:rPr>
          <w:rFonts w:ascii="Times New Roman" w:hAnsi="Times New Roman"/>
          <w:sz w:val="24"/>
          <w:szCs w:val="24"/>
        </w:rPr>
        <w:t xml:space="preserve">           </w:t>
      </w:r>
      <w:r w:rsidRPr="00E5504A">
        <w:rPr>
          <w:rFonts w:ascii="Times New Roman" w:hAnsi="Times New Roman"/>
          <w:sz w:val="24"/>
          <w:szCs w:val="24"/>
        </w:rPr>
        <w:t xml:space="preserve">от </w:t>
      </w:r>
      <w:r w:rsidR="0095732D">
        <w:rPr>
          <w:rFonts w:ascii="Times New Roman" w:hAnsi="Times New Roman"/>
          <w:sz w:val="24"/>
          <w:szCs w:val="24"/>
        </w:rPr>
        <w:t>23</w:t>
      </w:r>
      <w:r w:rsidRPr="00E5504A">
        <w:rPr>
          <w:rFonts w:ascii="Times New Roman" w:hAnsi="Times New Roman"/>
          <w:sz w:val="24"/>
          <w:szCs w:val="24"/>
        </w:rPr>
        <w:t>.0</w:t>
      </w:r>
      <w:r w:rsidR="0095732D">
        <w:rPr>
          <w:rFonts w:ascii="Times New Roman" w:hAnsi="Times New Roman"/>
          <w:sz w:val="24"/>
          <w:szCs w:val="24"/>
        </w:rPr>
        <w:t>5</w:t>
      </w:r>
      <w:r w:rsidRPr="00E5504A">
        <w:rPr>
          <w:rFonts w:ascii="Times New Roman" w:hAnsi="Times New Roman"/>
          <w:sz w:val="24"/>
          <w:szCs w:val="24"/>
        </w:rPr>
        <w:t>.201</w:t>
      </w:r>
      <w:r w:rsidR="0095732D">
        <w:rPr>
          <w:rFonts w:ascii="Times New Roman" w:hAnsi="Times New Roman"/>
          <w:sz w:val="24"/>
          <w:szCs w:val="24"/>
        </w:rPr>
        <w:t>6</w:t>
      </w:r>
      <w:r w:rsidRPr="00E5504A">
        <w:rPr>
          <w:rFonts w:ascii="Times New Roman" w:hAnsi="Times New Roman"/>
          <w:sz w:val="24"/>
          <w:szCs w:val="24"/>
        </w:rPr>
        <w:t xml:space="preserve"> г. № </w:t>
      </w:r>
      <w:r w:rsidR="0095732D">
        <w:rPr>
          <w:rFonts w:ascii="Times New Roman" w:hAnsi="Times New Roman"/>
          <w:sz w:val="24"/>
          <w:szCs w:val="24"/>
        </w:rPr>
        <w:t>293</w:t>
      </w:r>
    </w:p>
    <w:p w:rsidR="0021331F" w:rsidRDefault="0021331F" w:rsidP="00E5504A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7D4C1D" w:rsidRPr="00E5504A" w:rsidRDefault="007D4C1D" w:rsidP="00E5504A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E5504A">
        <w:rPr>
          <w:rFonts w:eastAsia="Times New Roman"/>
          <w:b/>
          <w:bCs/>
          <w:color w:val="000000"/>
          <w:sz w:val="24"/>
          <w:szCs w:val="24"/>
        </w:rPr>
        <w:t>ПОРЯДОК</w:t>
      </w:r>
    </w:p>
    <w:p w:rsidR="006A4BF2" w:rsidRPr="00E5504A" w:rsidRDefault="00BD641F" w:rsidP="00E5504A">
      <w:pPr>
        <w:shd w:val="clear" w:color="auto" w:fill="FFFFFF"/>
        <w:jc w:val="center"/>
        <w:rPr>
          <w:sz w:val="24"/>
          <w:szCs w:val="24"/>
        </w:rPr>
      </w:pPr>
      <w:r w:rsidRPr="00E5504A">
        <w:rPr>
          <w:rFonts w:eastAsia="Times New Roman"/>
          <w:b/>
          <w:bCs/>
          <w:color w:val="000000"/>
          <w:sz w:val="24"/>
          <w:szCs w:val="24"/>
        </w:rPr>
        <w:t xml:space="preserve">организации и проведения педагогических чтений в </w:t>
      </w:r>
      <w:r w:rsidR="007D4C1D" w:rsidRPr="00E5504A">
        <w:rPr>
          <w:rFonts w:eastAsia="Times New Roman"/>
          <w:b/>
          <w:bCs/>
          <w:color w:val="000000"/>
          <w:sz w:val="24"/>
          <w:szCs w:val="24"/>
        </w:rPr>
        <w:t>МАОУ</w:t>
      </w:r>
      <w:r w:rsidRPr="00E5504A">
        <w:rPr>
          <w:rFonts w:eastAsia="Times New Roman"/>
          <w:b/>
          <w:bCs/>
          <w:color w:val="000000"/>
          <w:sz w:val="24"/>
          <w:szCs w:val="24"/>
        </w:rPr>
        <w:t xml:space="preserve"> СОШ № 8</w:t>
      </w:r>
      <w:r w:rsidR="0095732D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95732D" w:rsidRPr="0095732D">
        <w:rPr>
          <w:b/>
          <w:sz w:val="24"/>
          <w:szCs w:val="24"/>
        </w:rPr>
        <w:t>им. А.Г. Махнёва</w:t>
      </w:r>
    </w:p>
    <w:p w:rsidR="006A4BF2" w:rsidRPr="00E5504A" w:rsidRDefault="00BD641F" w:rsidP="00E5504A">
      <w:pPr>
        <w:pStyle w:val="a5"/>
        <w:numPr>
          <w:ilvl w:val="0"/>
          <w:numId w:val="7"/>
        </w:numPr>
        <w:shd w:val="clear" w:color="auto" w:fill="FFFFFF"/>
        <w:spacing w:before="283" w:line="269" w:lineRule="exact"/>
        <w:ind w:left="0" w:firstLine="0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E5504A">
        <w:rPr>
          <w:rFonts w:eastAsia="Times New Roman"/>
          <w:b/>
          <w:bCs/>
          <w:color w:val="000000"/>
          <w:sz w:val="24"/>
          <w:szCs w:val="24"/>
        </w:rPr>
        <w:t>Общие положения</w:t>
      </w:r>
    </w:p>
    <w:p w:rsidR="00D965DC" w:rsidRPr="00D965DC" w:rsidRDefault="00D965DC" w:rsidP="00E5504A">
      <w:pPr>
        <w:numPr>
          <w:ilvl w:val="0"/>
          <w:numId w:val="1"/>
        </w:numPr>
        <w:shd w:val="clear" w:color="auto" w:fill="FFFFFF"/>
        <w:tabs>
          <w:tab w:val="left" w:pos="567"/>
        </w:tabs>
        <w:spacing w:line="269" w:lineRule="exact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Настоящий Порядок организации и проведения педагогических чтений в МАОУ СОШ № 8</w:t>
      </w:r>
      <w:r w:rsidR="0095732D">
        <w:rPr>
          <w:color w:val="000000"/>
          <w:sz w:val="24"/>
          <w:szCs w:val="24"/>
        </w:rPr>
        <w:t xml:space="preserve"> </w:t>
      </w:r>
      <w:r w:rsidR="0095732D">
        <w:rPr>
          <w:sz w:val="24"/>
          <w:szCs w:val="24"/>
        </w:rPr>
        <w:t>им. А.Г. Махнёва</w:t>
      </w:r>
      <w:r>
        <w:rPr>
          <w:color w:val="000000"/>
          <w:sz w:val="24"/>
          <w:szCs w:val="24"/>
        </w:rPr>
        <w:t xml:space="preserve"> (далее – Порядок) регламентирует участие руководящих и педагогических работников школы в школьном этапе педагогических чтений.</w:t>
      </w:r>
    </w:p>
    <w:p w:rsidR="006A4BF2" w:rsidRPr="00E5504A" w:rsidRDefault="00BD641F" w:rsidP="00E5504A">
      <w:pPr>
        <w:numPr>
          <w:ilvl w:val="0"/>
          <w:numId w:val="1"/>
        </w:numPr>
        <w:shd w:val="clear" w:color="auto" w:fill="FFFFFF"/>
        <w:tabs>
          <w:tab w:val="left" w:pos="567"/>
        </w:tabs>
        <w:spacing w:line="269" w:lineRule="exact"/>
        <w:ind w:firstLine="709"/>
        <w:jc w:val="both"/>
        <w:rPr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Цель школьных пе</w:t>
      </w:r>
      <w:r w:rsidR="00517322" w:rsidRPr="00E5504A">
        <w:rPr>
          <w:rFonts w:eastAsia="Times New Roman"/>
          <w:color w:val="000000"/>
          <w:sz w:val="24"/>
          <w:szCs w:val="24"/>
        </w:rPr>
        <w:t>дагогических чтений (далее ШПЧ)</w:t>
      </w:r>
      <w:r w:rsidRPr="00E5504A">
        <w:rPr>
          <w:rFonts w:eastAsia="Times New Roman"/>
          <w:color w:val="000000"/>
          <w:sz w:val="24"/>
          <w:szCs w:val="24"/>
        </w:rPr>
        <w:t xml:space="preserve"> - предоставление учителям</w:t>
      </w:r>
      <w:r w:rsidR="00517322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- носителям передового педагогического опыта трибуны для его предъявления.</w:t>
      </w:r>
    </w:p>
    <w:p w:rsidR="006A4BF2" w:rsidRPr="00E5504A" w:rsidRDefault="00BD641F" w:rsidP="00E5504A">
      <w:pPr>
        <w:numPr>
          <w:ilvl w:val="0"/>
          <w:numId w:val="2"/>
        </w:numPr>
        <w:shd w:val="clear" w:color="auto" w:fill="FFFFFF"/>
        <w:tabs>
          <w:tab w:val="left" w:pos="567"/>
          <w:tab w:val="left" w:pos="2798"/>
        </w:tabs>
        <w:spacing w:line="269" w:lineRule="exact"/>
        <w:ind w:firstLine="709"/>
        <w:jc w:val="both"/>
        <w:rPr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Задачи:</w:t>
      </w:r>
    </w:p>
    <w:p w:rsidR="006A4BF2" w:rsidRPr="00E5504A" w:rsidRDefault="00517322" w:rsidP="00E5504A">
      <w:pPr>
        <w:numPr>
          <w:ilvl w:val="0"/>
          <w:numId w:val="3"/>
        </w:numPr>
        <w:shd w:val="clear" w:color="auto" w:fill="FFFFFF"/>
        <w:tabs>
          <w:tab w:val="left" w:pos="567"/>
          <w:tab w:val="left" w:pos="725"/>
        </w:tabs>
        <w:spacing w:before="24" w:line="269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создать условия для развития творческой самореализации учителей и </w:t>
      </w:r>
      <w:r w:rsidR="00BD641F" w:rsidRPr="00E5504A">
        <w:rPr>
          <w:rFonts w:eastAsia="Times New Roman"/>
          <w:color w:val="000000"/>
          <w:sz w:val="24"/>
          <w:szCs w:val="24"/>
        </w:rPr>
        <w:t xml:space="preserve">руководителей </w:t>
      </w:r>
      <w:r w:rsidRPr="00E5504A">
        <w:rPr>
          <w:rFonts w:eastAsia="Times New Roman"/>
          <w:color w:val="000000"/>
          <w:sz w:val="24"/>
          <w:szCs w:val="24"/>
        </w:rPr>
        <w:t>МА</w:t>
      </w:r>
      <w:r w:rsidR="00BD641F" w:rsidRPr="00E5504A">
        <w:rPr>
          <w:rFonts w:eastAsia="Times New Roman"/>
          <w:color w:val="000000"/>
          <w:sz w:val="24"/>
          <w:szCs w:val="24"/>
        </w:rPr>
        <w:t>ОУ СОШ № 8</w:t>
      </w:r>
      <w:r w:rsidR="0095732D">
        <w:rPr>
          <w:rFonts w:eastAsia="Times New Roman"/>
          <w:color w:val="000000"/>
          <w:sz w:val="24"/>
          <w:szCs w:val="24"/>
        </w:rPr>
        <w:t xml:space="preserve"> </w:t>
      </w:r>
      <w:r w:rsidR="0095732D">
        <w:rPr>
          <w:sz w:val="24"/>
          <w:szCs w:val="24"/>
        </w:rPr>
        <w:t>им. А.Г. Махнёва</w:t>
      </w:r>
      <w:r w:rsidR="00BD641F" w:rsidRPr="00E5504A">
        <w:rPr>
          <w:rFonts w:eastAsia="Times New Roman"/>
          <w:color w:val="000000"/>
          <w:sz w:val="24"/>
          <w:szCs w:val="24"/>
        </w:rPr>
        <w:t>;</w:t>
      </w:r>
    </w:p>
    <w:p w:rsidR="006A4BF2" w:rsidRPr="00E5504A" w:rsidRDefault="00BD641F" w:rsidP="00E5504A">
      <w:pPr>
        <w:numPr>
          <w:ilvl w:val="0"/>
          <w:numId w:val="3"/>
        </w:numPr>
        <w:shd w:val="clear" w:color="auto" w:fill="FFFFFF"/>
        <w:tabs>
          <w:tab w:val="left" w:pos="567"/>
          <w:tab w:val="left" w:pos="725"/>
        </w:tabs>
        <w:spacing w:before="1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создать условия для развития ценностей педагогического сообщества;</w:t>
      </w:r>
    </w:p>
    <w:p w:rsidR="006A4BF2" w:rsidRPr="00E5504A" w:rsidRDefault="00517322" w:rsidP="00E5504A">
      <w:pPr>
        <w:numPr>
          <w:ilvl w:val="0"/>
          <w:numId w:val="3"/>
        </w:numPr>
        <w:shd w:val="clear" w:color="auto" w:fill="FFFFFF"/>
        <w:tabs>
          <w:tab w:val="left" w:pos="567"/>
          <w:tab w:val="left" w:pos="725"/>
        </w:tabs>
        <w:spacing w:before="14" w:line="274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содействовать обобщению и пропаганде передового педагогического </w:t>
      </w:r>
      <w:r w:rsidR="00BD641F" w:rsidRPr="00E5504A">
        <w:rPr>
          <w:rFonts w:eastAsia="Times New Roman"/>
          <w:color w:val="000000"/>
          <w:sz w:val="24"/>
          <w:szCs w:val="24"/>
        </w:rPr>
        <w:t>опыта,</w:t>
      </w:r>
      <w:r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BD641F" w:rsidRPr="00E5504A">
        <w:rPr>
          <w:rFonts w:eastAsia="Times New Roman"/>
          <w:color w:val="000000"/>
          <w:sz w:val="24"/>
          <w:szCs w:val="24"/>
        </w:rPr>
        <w:t xml:space="preserve">повышению квалификации работников </w:t>
      </w:r>
      <w:r w:rsidRPr="00E5504A">
        <w:rPr>
          <w:rFonts w:eastAsia="Times New Roman"/>
          <w:color w:val="000000"/>
          <w:sz w:val="24"/>
          <w:szCs w:val="24"/>
        </w:rPr>
        <w:t>МАО</w:t>
      </w:r>
      <w:r w:rsidR="00BD641F" w:rsidRPr="00E5504A">
        <w:rPr>
          <w:rFonts w:eastAsia="Times New Roman"/>
          <w:color w:val="000000"/>
          <w:sz w:val="24"/>
          <w:szCs w:val="24"/>
        </w:rPr>
        <w:t>У СОШ № 8</w:t>
      </w:r>
      <w:r w:rsidR="0095732D">
        <w:rPr>
          <w:rFonts w:eastAsia="Times New Roman"/>
          <w:color w:val="000000"/>
          <w:sz w:val="24"/>
          <w:szCs w:val="24"/>
        </w:rPr>
        <w:t xml:space="preserve"> </w:t>
      </w:r>
      <w:r w:rsidR="0095732D">
        <w:rPr>
          <w:sz w:val="24"/>
          <w:szCs w:val="24"/>
        </w:rPr>
        <w:t>им. А.Г. Махнёва</w:t>
      </w:r>
      <w:r w:rsidR="00BD641F" w:rsidRPr="00E5504A">
        <w:rPr>
          <w:rFonts w:eastAsia="Times New Roman"/>
          <w:color w:val="000000"/>
          <w:sz w:val="24"/>
          <w:szCs w:val="24"/>
        </w:rPr>
        <w:t>;</w:t>
      </w:r>
    </w:p>
    <w:p w:rsidR="006A4BF2" w:rsidRPr="00E5504A" w:rsidRDefault="00BD641F" w:rsidP="00E5504A">
      <w:pPr>
        <w:numPr>
          <w:ilvl w:val="0"/>
          <w:numId w:val="3"/>
        </w:numPr>
        <w:shd w:val="clear" w:color="auto" w:fill="FFFFFF"/>
        <w:tabs>
          <w:tab w:val="left" w:pos="567"/>
          <w:tab w:val="left" w:pos="725"/>
        </w:tabs>
        <w:spacing w:before="19" w:line="274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стимулировать интерес учителей и руководителей </w:t>
      </w:r>
      <w:r w:rsidR="00517322" w:rsidRPr="00E5504A">
        <w:rPr>
          <w:rFonts w:eastAsia="Times New Roman"/>
          <w:color w:val="000000"/>
          <w:sz w:val="24"/>
          <w:szCs w:val="24"/>
        </w:rPr>
        <w:t>МАОУ</w:t>
      </w:r>
      <w:r w:rsidRPr="00E5504A">
        <w:rPr>
          <w:rFonts w:eastAsia="Times New Roman"/>
          <w:color w:val="000000"/>
          <w:sz w:val="24"/>
          <w:szCs w:val="24"/>
        </w:rPr>
        <w:t xml:space="preserve"> СОШ № 8</w:t>
      </w:r>
      <w:r w:rsidR="0095732D">
        <w:rPr>
          <w:rFonts w:eastAsia="Times New Roman"/>
          <w:color w:val="000000"/>
          <w:sz w:val="24"/>
          <w:szCs w:val="24"/>
        </w:rPr>
        <w:t xml:space="preserve"> </w:t>
      </w:r>
      <w:r w:rsidR="0095732D">
        <w:rPr>
          <w:sz w:val="24"/>
          <w:szCs w:val="24"/>
        </w:rPr>
        <w:t>им. А.Г. Махнёва</w:t>
      </w:r>
      <w:r w:rsidRPr="00E5504A">
        <w:rPr>
          <w:rFonts w:eastAsia="Times New Roman"/>
          <w:color w:val="000000"/>
          <w:sz w:val="24"/>
          <w:szCs w:val="24"/>
        </w:rPr>
        <w:t xml:space="preserve"> к разработке</w:t>
      </w:r>
      <w:r w:rsidR="00517322" w:rsidRPr="00E5504A">
        <w:rPr>
          <w:rFonts w:eastAsia="Times New Roman"/>
          <w:color w:val="000000"/>
          <w:sz w:val="24"/>
          <w:szCs w:val="24"/>
        </w:rPr>
        <w:t xml:space="preserve"> актуальных проблем обучения и воспитания, к инновационным подходам </w:t>
      </w:r>
      <w:r w:rsidRPr="00E5504A">
        <w:rPr>
          <w:rFonts w:eastAsia="Times New Roman"/>
          <w:color w:val="000000"/>
          <w:sz w:val="24"/>
          <w:szCs w:val="24"/>
        </w:rPr>
        <w:t>в</w:t>
      </w:r>
      <w:r w:rsidR="00517322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образовании.</w:t>
      </w:r>
    </w:p>
    <w:p w:rsidR="006A4BF2" w:rsidRPr="00E5504A" w:rsidRDefault="00517322" w:rsidP="00E5504A">
      <w:pPr>
        <w:shd w:val="clear" w:color="auto" w:fill="FFFFFF"/>
        <w:tabs>
          <w:tab w:val="left" w:pos="567"/>
          <w:tab w:val="left" w:pos="8098"/>
        </w:tabs>
        <w:spacing w:line="274" w:lineRule="exact"/>
        <w:ind w:firstLine="709"/>
        <w:jc w:val="both"/>
        <w:rPr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1.3. </w:t>
      </w:r>
      <w:r w:rsidR="00BD641F" w:rsidRPr="00E5504A">
        <w:rPr>
          <w:rFonts w:eastAsia="Times New Roman"/>
          <w:color w:val="000000"/>
          <w:sz w:val="24"/>
          <w:szCs w:val="24"/>
        </w:rPr>
        <w:t>ШПЧ являются дидактической формой деятельности в методической среде школы,</w:t>
      </w:r>
      <w:r w:rsidRPr="00E5504A">
        <w:rPr>
          <w:rFonts w:eastAsia="Times New Roman"/>
          <w:color w:val="000000"/>
          <w:sz w:val="24"/>
          <w:szCs w:val="24"/>
        </w:rPr>
        <w:t xml:space="preserve"> позволяющей </w:t>
      </w:r>
      <w:r w:rsidR="00BD641F" w:rsidRPr="00E5504A">
        <w:rPr>
          <w:rFonts w:eastAsia="Times New Roman"/>
          <w:color w:val="000000"/>
          <w:sz w:val="24"/>
          <w:szCs w:val="24"/>
        </w:rPr>
        <w:t>анализирова</w:t>
      </w:r>
      <w:r w:rsidRPr="00E5504A">
        <w:rPr>
          <w:rFonts w:eastAsia="Times New Roman"/>
          <w:color w:val="000000"/>
          <w:sz w:val="24"/>
          <w:szCs w:val="24"/>
        </w:rPr>
        <w:t xml:space="preserve">ть систему деятельности школы, </w:t>
      </w:r>
      <w:r w:rsidR="00BD641F" w:rsidRPr="00E5504A">
        <w:rPr>
          <w:rFonts w:eastAsia="Times New Roman"/>
          <w:color w:val="000000"/>
          <w:sz w:val="24"/>
          <w:szCs w:val="24"/>
        </w:rPr>
        <w:t>в том числе и с</w:t>
      </w:r>
      <w:r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BD641F" w:rsidRPr="00E5504A">
        <w:rPr>
          <w:rFonts w:eastAsia="Times New Roman"/>
          <w:color w:val="000000"/>
          <w:sz w:val="24"/>
          <w:szCs w:val="24"/>
        </w:rPr>
        <w:t>позиций реализации инициативы «Наша новая школа».</w:t>
      </w:r>
    </w:p>
    <w:p w:rsidR="00517322" w:rsidRPr="00E5504A" w:rsidRDefault="00BD641F" w:rsidP="00E5504A">
      <w:pPr>
        <w:shd w:val="clear" w:color="auto" w:fill="FFFFFF"/>
        <w:tabs>
          <w:tab w:val="left" w:pos="567"/>
        </w:tabs>
        <w:spacing w:line="274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color w:val="000000"/>
          <w:sz w:val="24"/>
          <w:szCs w:val="24"/>
        </w:rPr>
        <w:t>1</w:t>
      </w:r>
      <w:r w:rsidR="00517322" w:rsidRPr="00E5504A">
        <w:rPr>
          <w:color w:val="000000"/>
          <w:sz w:val="24"/>
          <w:szCs w:val="24"/>
        </w:rPr>
        <w:t xml:space="preserve">.4. </w:t>
      </w:r>
      <w:r w:rsidRPr="00E5504A">
        <w:rPr>
          <w:rFonts w:eastAsia="Times New Roman"/>
          <w:color w:val="000000"/>
          <w:sz w:val="24"/>
          <w:szCs w:val="24"/>
        </w:rPr>
        <w:t xml:space="preserve">Участниками ШПЧ могут стать учителя и члены администрации </w:t>
      </w:r>
      <w:r w:rsidR="00517322" w:rsidRPr="00E5504A">
        <w:rPr>
          <w:rFonts w:eastAsia="Times New Roman"/>
          <w:color w:val="000000"/>
          <w:sz w:val="24"/>
          <w:szCs w:val="24"/>
        </w:rPr>
        <w:t>МА</w:t>
      </w:r>
      <w:r w:rsidRPr="00E5504A">
        <w:rPr>
          <w:rFonts w:eastAsia="Times New Roman"/>
          <w:color w:val="000000"/>
          <w:sz w:val="24"/>
          <w:szCs w:val="24"/>
        </w:rPr>
        <w:t>ОУ СОШ № 8</w:t>
      </w:r>
      <w:r w:rsidR="0095732D">
        <w:rPr>
          <w:rFonts w:eastAsia="Times New Roman"/>
          <w:color w:val="000000"/>
          <w:sz w:val="24"/>
          <w:szCs w:val="24"/>
        </w:rPr>
        <w:t xml:space="preserve"> </w:t>
      </w:r>
      <w:r w:rsidR="0095732D">
        <w:rPr>
          <w:sz w:val="24"/>
          <w:szCs w:val="24"/>
        </w:rPr>
        <w:t>им. А.Г. Махнёва</w:t>
      </w:r>
      <w:r w:rsidR="00517322" w:rsidRPr="00E5504A">
        <w:rPr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на добровольной основе.</w:t>
      </w:r>
    </w:p>
    <w:p w:rsidR="006A4BF2" w:rsidRPr="00E5504A" w:rsidRDefault="00BD641F" w:rsidP="00E5504A">
      <w:pPr>
        <w:shd w:val="clear" w:color="auto" w:fill="FFFFFF"/>
        <w:tabs>
          <w:tab w:val="left" w:pos="567"/>
        </w:tabs>
        <w:spacing w:line="274" w:lineRule="exact"/>
        <w:ind w:firstLine="709"/>
        <w:jc w:val="both"/>
        <w:rPr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1.5. ШПЧ проводятся в течение первой декады февраля ежегодно.</w:t>
      </w:r>
    </w:p>
    <w:p w:rsidR="006A4BF2" w:rsidRPr="00E5504A" w:rsidRDefault="0097540E" w:rsidP="00E5504A">
      <w:pPr>
        <w:shd w:val="clear" w:color="auto" w:fill="FFFFFF"/>
        <w:spacing w:before="240" w:line="269" w:lineRule="exact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E5504A">
        <w:rPr>
          <w:b/>
          <w:bCs/>
          <w:color w:val="000000"/>
          <w:sz w:val="24"/>
          <w:szCs w:val="24"/>
        </w:rPr>
        <w:t xml:space="preserve">2. </w:t>
      </w:r>
      <w:r w:rsidR="00BD641F" w:rsidRPr="00E5504A">
        <w:rPr>
          <w:rFonts w:eastAsia="Times New Roman"/>
          <w:b/>
          <w:bCs/>
          <w:color w:val="000000"/>
          <w:sz w:val="24"/>
          <w:szCs w:val="24"/>
        </w:rPr>
        <w:t>Требования к предоставляемым материалам</w:t>
      </w:r>
    </w:p>
    <w:p w:rsidR="006A4BF2" w:rsidRPr="00E5504A" w:rsidRDefault="00BD641F" w:rsidP="00E5504A">
      <w:pPr>
        <w:shd w:val="clear" w:color="auto" w:fill="FFFFFF"/>
        <w:tabs>
          <w:tab w:val="left" w:pos="709"/>
          <w:tab w:val="left" w:pos="1134"/>
        </w:tabs>
        <w:spacing w:line="269" w:lineRule="exact"/>
        <w:ind w:firstLine="709"/>
        <w:jc w:val="both"/>
        <w:rPr>
          <w:sz w:val="24"/>
          <w:szCs w:val="24"/>
        </w:rPr>
      </w:pPr>
      <w:r w:rsidRPr="00E5504A">
        <w:rPr>
          <w:color w:val="000000"/>
          <w:sz w:val="24"/>
          <w:szCs w:val="24"/>
        </w:rPr>
        <w:t>2.1.</w:t>
      </w:r>
      <w:r w:rsidRPr="00E5504A">
        <w:rPr>
          <w:color w:val="000000"/>
          <w:sz w:val="24"/>
          <w:szCs w:val="24"/>
        </w:rPr>
        <w:tab/>
      </w:r>
      <w:r w:rsidRPr="00E5504A">
        <w:rPr>
          <w:rFonts w:eastAsia="Times New Roman"/>
          <w:color w:val="000000"/>
          <w:sz w:val="24"/>
          <w:szCs w:val="24"/>
        </w:rPr>
        <w:t xml:space="preserve">Работа предоставляется в форме доклада или реферата, </w:t>
      </w:r>
      <w:proofErr w:type="gramStart"/>
      <w:r w:rsidRPr="00E5504A">
        <w:rPr>
          <w:rFonts w:eastAsia="Times New Roman"/>
          <w:color w:val="000000"/>
          <w:sz w:val="24"/>
          <w:szCs w:val="24"/>
        </w:rPr>
        <w:t>в</w:t>
      </w:r>
      <w:proofErr w:type="gramEnd"/>
      <w:r w:rsidRPr="00E5504A">
        <w:rPr>
          <w:rFonts w:eastAsia="Times New Roman"/>
          <w:color w:val="000000"/>
          <w:sz w:val="24"/>
          <w:szCs w:val="24"/>
        </w:rPr>
        <w:t xml:space="preserve"> которых может быть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изложен:</w:t>
      </w:r>
    </w:p>
    <w:p w:rsidR="006A4BF2" w:rsidRPr="00E5504A" w:rsidRDefault="00BD641F" w:rsidP="00E5504A">
      <w:pPr>
        <w:numPr>
          <w:ilvl w:val="0"/>
          <w:numId w:val="4"/>
        </w:numPr>
        <w:shd w:val="clear" w:color="auto" w:fill="FFFFFF"/>
        <w:tabs>
          <w:tab w:val="left" w:pos="709"/>
          <w:tab w:val="left" w:pos="1070"/>
        </w:tabs>
        <w:spacing w:before="14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опыт работы по решению конкретной проблемы;</w:t>
      </w:r>
    </w:p>
    <w:p w:rsidR="006A4BF2" w:rsidRPr="00E5504A" w:rsidRDefault="00BD641F" w:rsidP="00E5504A">
      <w:pPr>
        <w:numPr>
          <w:ilvl w:val="0"/>
          <w:numId w:val="4"/>
        </w:numPr>
        <w:shd w:val="clear" w:color="auto" w:fill="FFFFFF"/>
        <w:tabs>
          <w:tab w:val="left" w:pos="709"/>
          <w:tab w:val="left" w:pos="1070"/>
        </w:tabs>
        <w:spacing w:before="5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защита педагогической концепции;</w:t>
      </w:r>
    </w:p>
    <w:p w:rsidR="006A4BF2" w:rsidRPr="00E5504A" w:rsidRDefault="0097540E" w:rsidP="00E5504A">
      <w:pPr>
        <w:numPr>
          <w:ilvl w:val="0"/>
          <w:numId w:val="4"/>
        </w:numPr>
        <w:shd w:val="clear" w:color="auto" w:fill="FFFFFF"/>
        <w:tabs>
          <w:tab w:val="left" w:pos="709"/>
          <w:tab w:val="left" w:pos="1070"/>
        </w:tabs>
        <w:spacing w:before="14" w:line="274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защита авторской или составительской программы (при наличии </w:t>
      </w:r>
      <w:r w:rsidR="00BD641F" w:rsidRPr="00E5504A">
        <w:rPr>
          <w:rFonts w:eastAsia="Times New Roman"/>
          <w:color w:val="000000"/>
          <w:sz w:val="24"/>
          <w:szCs w:val="24"/>
        </w:rPr>
        <w:t>учебно-методического комплекса).</w:t>
      </w:r>
    </w:p>
    <w:p w:rsidR="006A4BF2" w:rsidRPr="00E5504A" w:rsidRDefault="00BD641F" w:rsidP="00E5504A">
      <w:pPr>
        <w:shd w:val="clear" w:color="auto" w:fill="FFFFFF"/>
        <w:tabs>
          <w:tab w:val="left" w:pos="709"/>
        </w:tabs>
        <w:spacing w:line="274" w:lineRule="exact"/>
        <w:ind w:firstLine="709"/>
        <w:jc w:val="both"/>
        <w:rPr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Работа может сопровождаться видеоматериалами, раздаточными материалами и др.</w:t>
      </w:r>
    </w:p>
    <w:p w:rsidR="006A4BF2" w:rsidRPr="00E5504A" w:rsidRDefault="00BD641F" w:rsidP="00E5504A">
      <w:pPr>
        <w:shd w:val="clear" w:color="auto" w:fill="FFFFFF"/>
        <w:tabs>
          <w:tab w:val="left" w:pos="709"/>
        </w:tabs>
        <w:spacing w:line="274" w:lineRule="exact"/>
        <w:ind w:right="10" w:firstLine="709"/>
        <w:jc w:val="both"/>
        <w:rPr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В работе может описываться опыт конкретного педагога, школы, методической службы, руководителя шко</w:t>
      </w:r>
      <w:r w:rsidR="00D965DC">
        <w:rPr>
          <w:rFonts w:eastAsia="Times New Roman"/>
          <w:color w:val="000000"/>
          <w:sz w:val="24"/>
          <w:szCs w:val="24"/>
        </w:rPr>
        <w:t>лы, структурных подразделений (</w:t>
      </w:r>
      <w:r w:rsidRPr="00E5504A">
        <w:rPr>
          <w:rFonts w:eastAsia="Times New Roman"/>
          <w:color w:val="000000"/>
          <w:sz w:val="24"/>
          <w:szCs w:val="24"/>
        </w:rPr>
        <w:t>ПК, ШМО и др.), классного руководителя.</w:t>
      </w:r>
    </w:p>
    <w:p w:rsidR="006A4BF2" w:rsidRPr="00E5504A" w:rsidRDefault="00BD641F" w:rsidP="00E5504A">
      <w:pPr>
        <w:shd w:val="clear" w:color="auto" w:fill="FFFFFF"/>
        <w:tabs>
          <w:tab w:val="left" w:pos="709"/>
          <w:tab w:val="left" w:pos="1134"/>
        </w:tabs>
        <w:spacing w:before="5" w:line="274" w:lineRule="exact"/>
        <w:ind w:firstLine="709"/>
        <w:jc w:val="both"/>
        <w:rPr>
          <w:sz w:val="24"/>
          <w:szCs w:val="24"/>
        </w:rPr>
      </w:pPr>
      <w:r w:rsidRPr="00E5504A">
        <w:rPr>
          <w:color w:val="000000"/>
          <w:sz w:val="24"/>
          <w:szCs w:val="24"/>
        </w:rPr>
        <w:t>2.2.</w:t>
      </w:r>
      <w:r w:rsidRPr="00E5504A">
        <w:rPr>
          <w:color w:val="000000"/>
          <w:sz w:val="24"/>
          <w:szCs w:val="24"/>
        </w:rPr>
        <w:tab/>
      </w:r>
      <w:r w:rsidRPr="00E5504A">
        <w:rPr>
          <w:rFonts w:eastAsia="Times New Roman"/>
          <w:color w:val="000000"/>
          <w:sz w:val="24"/>
          <w:szCs w:val="24"/>
        </w:rPr>
        <w:t>Тема работы должна соответствовать единой методической теме школы, теме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городских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педагогических чтений или быть иной, но актуальной, </w:t>
      </w:r>
      <w:r w:rsidRPr="00E5504A">
        <w:rPr>
          <w:rFonts w:eastAsia="Times New Roman"/>
          <w:color w:val="000000"/>
          <w:sz w:val="24"/>
          <w:szCs w:val="24"/>
        </w:rPr>
        <w:t>имеющей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новизну для школы; материал должен быть перспективен и иметь проектную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значимость, соответствовать современным психолого-педагогическим теориям и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технологиям. В работе должны </w:t>
      </w:r>
      <w:r w:rsidRPr="00E5504A">
        <w:rPr>
          <w:rFonts w:eastAsia="Times New Roman"/>
          <w:color w:val="000000"/>
          <w:sz w:val="24"/>
          <w:szCs w:val="24"/>
        </w:rPr>
        <w:t>быть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отражены условия возникновения </w:t>
      </w:r>
      <w:r w:rsidRPr="00E5504A">
        <w:rPr>
          <w:rFonts w:eastAsia="Times New Roman"/>
          <w:color w:val="000000"/>
          <w:sz w:val="24"/>
          <w:szCs w:val="24"/>
        </w:rPr>
        <w:t>и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становления опыта, результативность.</w:t>
      </w:r>
    </w:p>
    <w:p w:rsidR="0097540E" w:rsidRPr="00E5504A" w:rsidRDefault="00BD641F" w:rsidP="00E5504A">
      <w:pPr>
        <w:shd w:val="clear" w:color="auto" w:fill="FFFFFF"/>
        <w:tabs>
          <w:tab w:val="left" w:pos="709"/>
          <w:tab w:val="left" w:pos="835"/>
          <w:tab w:val="left" w:pos="1134"/>
        </w:tabs>
        <w:spacing w:line="274" w:lineRule="exact"/>
        <w:ind w:right="-6" w:firstLine="709"/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E5504A">
        <w:rPr>
          <w:color w:val="000000"/>
          <w:sz w:val="24"/>
          <w:szCs w:val="24"/>
        </w:rPr>
        <w:t>2.3.</w:t>
      </w:r>
      <w:r w:rsidRPr="00E5504A">
        <w:rPr>
          <w:color w:val="000000"/>
          <w:sz w:val="24"/>
          <w:szCs w:val="24"/>
        </w:rPr>
        <w:tab/>
      </w:r>
      <w:r w:rsidRPr="00E5504A">
        <w:rPr>
          <w:rFonts w:eastAsia="Times New Roman"/>
          <w:color w:val="000000"/>
          <w:sz w:val="24"/>
          <w:szCs w:val="24"/>
        </w:rPr>
        <w:t>Примерная структура изложения материала:</w:t>
      </w:r>
      <w:r w:rsidR="0097540E" w:rsidRPr="00E5504A">
        <w:rPr>
          <w:rFonts w:eastAsia="Times New Roman"/>
          <w:color w:val="000000"/>
          <w:sz w:val="24"/>
          <w:szCs w:val="24"/>
          <w:u w:val="single"/>
        </w:rPr>
        <w:t xml:space="preserve"> </w:t>
      </w:r>
    </w:p>
    <w:p w:rsidR="006A4BF2" w:rsidRPr="00E5504A" w:rsidRDefault="0097540E" w:rsidP="00E5504A">
      <w:pPr>
        <w:shd w:val="clear" w:color="auto" w:fill="FFFFFF"/>
        <w:tabs>
          <w:tab w:val="left" w:pos="709"/>
          <w:tab w:val="left" w:pos="835"/>
        </w:tabs>
        <w:spacing w:line="274" w:lineRule="exact"/>
        <w:ind w:right="3686" w:firstLine="709"/>
        <w:jc w:val="both"/>
        <w:rPr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2.3.1. </w:t>
      </w:r>
      <w:r w:rsidR="00BD641F" w:rsidRPr="00E5504A">
        <w:rPr>
          <w:rFonts w:eastAsia="Times New Roman"/>
          <w:color w:val="000000"/>
          <w:sz w:val="24"/>
          <w:szCs w:val="24"/>
        </w:rPr>
        <w:t>Введение, где кратко</w:t>
      </w:r>
    </w:p>
    <w:p w:rsidR="006A4BF2" w:rsidRPr="00E5504A" w:rsidRDefault="00BD641F" w:rsidP="00E5504A">
      <w:pPr>
        <w:numPr>
          <w:ilvl w:val="0"/>
          <w:numId w:val="4"/>
        </w:numPr>
        <w:shd w:val="clear" w:color="auto" w:fill="FFFFFF"/>
        <w:tabs>
          <w:tab w:val="left" w:pos="709"/>
          <w:tab w:val="left" w:pos="1070"/>
        </w:tabs>
        <w:spacing w:before="5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Обосновываются выбор темы, ее актуальность;</w:t>
      </w:r>
    </w:p>
    <w:p w:rsidR="005605CB" w:rsidRPr="00E5504A" w:rsidRDefault="00BD641F" w:rsidP="00E5504A">
      <w:pPr>
        <w:numPr>
          <w:ilvl w:val="0"/>
          <w:numId w:val="4"/>
        </w:numPr>
        <w:shd w:val="clear" w:color="auto" w:fill="FFFFFF"/>
        <w:tabs>
          <w:tab w:val="left" w:pos="709"/>
          <w:tab w:val="left" w:pos="1070"/>
        </w:tabs>
        <w:spacing w:before="5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Цель работы;</w:t>
      </w:r>
    </w:p>
    <w:p w:rsidR="00BD641F" w:rsidRPr="00E5504A" w:rsidRDefault="00BD641F" w:rsidP="00E5504A">
      <w:pPr>
        <w:numPr>
          <w:ilvl w:val="0"/>
          <w:numId w:val="5"/>
        </w:numPr>
        <w:shd w:val="clear" w:color="auto" w:fill="FFFFFF"/>
        <w:tabs>
          <w:tab w:val="left" w:pos="709"/>
        </w:tabs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Задачи, которые были решены в ходе работы;</w:t>
      </w:r>
    </w:p>
    <w:p w:rsidR="00BD641F" w:rsidRPr="00E5504A" w:rsidRDefault="00BD641F" w:rsidP="00E5504A">
      <w:pPr>
        <w:numPr>
          <w:ilvl w:val="0"/>
          <w:numId w:val="5"/>
        </w:numPr>
        <w:shd w:val="clear" w:color="auto" w:fill="FFFFFF"/>
        <w:tabs>
          <w:tab w:val="left" w:pos="709"/>
        </w:tabs>
        <w:spacing w:before="5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Основные направления реализации идеи.</w:t>
      </w:r>
    </w:p>
    <w:p w:rsidR="00BD641F" w:rsidRPr="00E5504A" w:rsidRDefault="00BD641F" w:rsidP="00E5504A">
      <w:pPr>
        <w:shd w:val="clear" w:color="auto" w:fill="FFFFFF"/>
        <w:tabs>
          <w:tab w:val="left" w:pos="709"/>
        </w:tabs>
        <w:spacing w:line="288" w:lineRule="exact"/>
        <w:ind w:firstLine="709"/>
        <w:jc w:val="both"/>
        <w:rPr>
          <w:sz w:val="24"/>
          <w:szCs w:val="24"/>
        </w:rPr>
      </w:pPr>
      <w:r w:rsidRPr="00E5504A">
        <w:rPr>
          <w:color w:val="000000"/>
          <w:sz w:val="24"/>
          <w:szCs w:val="24"/>
        </w:rPr>
        <w:lastRenderedPageBreak/>
        <w:t>2.3.2.</w:t>
      </w:r>
      <w:r w:rsidRPr="00E5504A">
        <w:rPr>
          <w:color w:val="000000"/>
          <w:sz w:val="24"/>
          <w:szCs w:val="24"/>
        </w:rPr>
        <w:tab/>
      </w:r>
      <w:r w:rsidRPr="00E5504A">
        <w:rPr>
          <w:rFonts w:eastAsia="Times New Roman"/>
          <w:color w:val="000000"/>
          <w:sz w:val="24"/>
          <w:szCs w:val="24"/>
        </w:rPr>
        <w:t>Основная часть, где описывается:</w:t>
      </w:r>
    </w:p>
    <w:p w:rsidR="00BD641F" w:rsidRPr="00E5504A" w:rsidRDefault="00BD641F" w:rsidP="00E5504A">
      <w:pPr>
        <w:numPr>
          <w:ilvl w:val="0"/>
          <w:numId w:val="5"/>
        </w:numPr>
        <w:shd w:val="clear" w:color="auto" w:fill="FFFFFF"/>
        <w:tabs>
          <w:tab w:val="left" w:pos="709"/>
        </w:tabs>
        <w:spacing w:before="5" w:line="288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ход и условия проведения работы;</w:t>
      </w:r>
    </w:p>
    <w:p w:rsidR="00BD641F" w:rsidRPr="00E5504A" w:rsidRDefault="00BD641F" w:rsidP="00E5504A">
      <w:pPr>
        <w:numPr>
          <w:ilvl w:val="0"/>
          <w:numId w:val="5"/>
        </w:numPr>
        <w:shd w:val="clear" w:color="auto" w:fill="FFFFFF"/>
        <w:tabs>
          <w:tab w:val="left" w:pos="709"/>
        </w:tabs>
        <w:spacing w:line="288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организационные принципы;</w:t>
      </w:r>
    </w:p>
    <w:p w:rsidR="00BD641F" w:rsidRPr="00E5504A" w:rsidRDefault="00BD641F" w:rsidP="00E5504A">
      <w:pPr>
        <w:numPr>
          <w:ilvl w:val="0"/>
          <w:numId w:val="5"/>
        </w:numPr>
        <w:shd w:val="clear" w:color="auto" w:fill="FFFFFF"/>
        <w:tabs>
          <w:tab w:val="left" w:pos="709"/>
        </w:tabs>
        <w:spacing w:before="5" w:line="288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методика и техника проведения работы;</w:t>
      </w:r>
    </w:p>
    <w:p w:rsidR="00BD641F" w:rsidRPr="00E5504A" w:rsidRDefault="00BD641F" w:rsidP="00E5504A">
      <w:pPr>
        <w:numPr>
          <w:ilvl w:val="0"/>
          <w:numId w:val="5"/>
        </w:numPr>
        <w:shd w:val="clear" w:color="auto" w:fill="FFFFFF"/>
        <w:tabs>
          <w:tab w:val="left" w:pos="709"/>
        </w:tabs>
        <w:spacing w:before="14" w:line="274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трудности, которые возникли по ходу работы, пути их преодоления;</w:t>
      </w:r>
    </w:p>
    <w:p w:rsidR="00BD641F" w:rsidRPr="00E5504A" w:rsidRDefault="0097540E" w:rsidP="00E5504A">
      <w:pPr>
        <w:numPr>
          <w:ilvl w:val="0"/>
          <w:numId w:val="4"/>
        </w:numPr>
        <w:shd w:val="clear" w:color="auto" w:fill="FFFFFF"/>
        <w:tabs>
          <w:tab w:val="left" w:pos="709"/>
        </w:tabs>
        <w:spacing w:before="10" w:line="274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педагогический эффект вводимого новшества (качественный </w:t>
      </w:r>
      <w:r w:rsidR="00BD641F" w:rsidRPr="00E5504A">
        <w:rPr>
          <w:rFonts w:eastAsia="Times New Roman"/>
          <w:color w:val="000000"/>
          <w:sz w:val="24"/>
          <w:szCs w:val="24"/>
        </w:rPr>
        <w:t>или</w:t>
      </w:r>
      <w:r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BD641F" w:rsidRPr="00E5504A">
        <w:rPr>
          <w:rFonts w:eastAsia="Times New Roman"/>
          <w:color w:val="000000"/>
          <w:sz w:val="24"/>
          <w:szCs w:val="24"/>
        </w:rPr>
        <w:t>количественный анализ того, как нововведения влияет на глубину осознанности</w:t>
      </w:r>
      <w:r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BD641F" w:rsidRPr="00E5504A">
        <w:rPr>
          <w:rFonts w:eastAsia="Times New Roman"/>
          <w:color w:val="000000"/>
          <w:sz w:val="24"/>
          <w:szCs w:val="24"/>
        </w:rPr>
        <w:t>знаний учащихся, развитие у них компетенций).</w:t>
      </w:r>
    </w:p>
    <w:p w:rsidR="00BD641F" w:rsidRPr="00E5504A" w:rsidRDefault="0097540E" w:rsidP="00E5504A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274" w:lineRule="exact"/>
        <w:ind w:firstLine="709"/>
        <w:jc w:val="both"/>
        <w:rPr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Заключение содержит выводы, подтверждающие </w:t>
      </w:r>
      <w:r w:rsidR="00BD641F" w:rsidRPr="00E5504A">
        <w:rPr>
          <w:rFonts w:eastAsia="Times New Roman"/>
          <w:color w:val="000000"/>
          <w:sz w:val="24"/>
          <w:szCs w:val="24"/>
        </w:rPr>
        <w:t>актуальность,</w:t>
      </w:r>
      <w:r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BD641F" w:rsidRPr="00E5504A">
        <w:rPr>
          <w:rFonts w:eastAsia="Times New Roman"/>
          <w:color w:val="000000"/>
          <w:sz w:val="24"/>
          <w:szCs w:val="24"/>
        </w:rPr>
        <w:t>новизну,</w:t>
      </w:r>
      <w:r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BD641F" w:rsidRPr="00E5504A">
        <w:rPr>
          <w:rFonts w:eastAsia="Times New Roman"/>
          <w:color w:val="000000"/>
          <w:sz w:val="24"/>
          <w:szCs w:val="24"/>
        </w:rPr>
        <w:t>перспективность работы, ее практическую значимость для собственной работы</w:t>
      </w:r>
      <w:r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BD641F" w:rsidRPr="00E5504A">
        <w:rPr>
          <w:rFonts w:eastAsia="Times New Roman"/>
          <w:color w:val="000000"/>
          <w:sz w:val="24"/>
          <w:szCs w:val="24"/>
        </w:rPr>
        <w:t>и работы коллег.</w:t>
      </w:r>
    </w:p>
    <w:p w:rsidR="00BD641F" w:rsidRPr="00E5504A" w:rsidRDefault="00BD641F" w:rsidP="00E5504A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274" w:lineRule="exact"/>
        <w:ind w:firstLine="709"/>
        <w:jc w:val="both"/>
        <w:rPr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Приложение</w:t>
      </w:r>
      <w:r w:rsidR="0097540E" w:rsidRPr="00E5504A">
        <w:rPr>
          <w:rFonts w:eastAsia="Times New Roman"/>
          <w:color w:val="000000"/>
          <w:sz w:val="24"/>
          <w:szCs w:val="24"/>
        </w:rPr>
        <w:t>.</w:t>
      </w:r>
    </w:p>
    <w:p w:rsidR="00BD641F" w:rsidRPr="00E5504A" w:rsidRDefault="00BD641F" w:rsidP="00E5504A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274" w:lineRule="exact"/>
        <w:ind w:firstLine="709"/>
        <w:jc w:val="both"/>
        <w:rPr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Список литературы</w:t>
      </w:r>
      <w:r w:rsidR="0097540E" w:rsidRPr="00E5504A">
        <w:rPr>
          <w:rFonts w:eastAsia="Times New Roman"/>
          <w:color w:val="000000"/>
          <w:sz w:val="24"/>
          <w:szCs w:val="24"/>
        </w:rPr>
        <w:t>.</w:t>
      </w:r>
    </w:p>
    <w:p w:rsidR="00BD641F" w:rsidRPr="00E5504A" w:rsidRDefault="00BD641F" w:rsidP="00E5504A">
      <w:pPr>
        <w:shd w:val="clear" w:color="auto" w:fill="FFFFFF"/>
        <w:tabs>
          <w:tab w:val="left" w:pos="709"/>
        </w:tabs>
        <w:spacing w:line="274" w:lineRule="exact"/>
        <w:ind w:firstLine="709"/>
        <w:jc w:val="both"/>
        <w:rPr>
          <w:sz w:val="24"/>
          <w:szCs w:val="24"/>
        </w:rPr>
      </w:pPr>
      <w:r w:rsidRPr="00E5504A">
        <w:rPr>
          <w:color w:val="000000"/>
          <w:sz w:val="24"/>
          <w:szCs w:val="24"/>
        </w:rPr>
        <w:t xml:space="preserve">2.4. </w:t>
      </w:r>
      <w:r w:rsidRPr="00E5504A">
        <w:rPr>
          <w:rFonts w:eastAsia="Times New Roman"/>
          <w:color w:val="000000"/>
          <w:sz w:val="24"/>
          <w:szCs w:val="24"/>
        </w:rPr>
        <w:t>Требование к оформлению работы:</w:t>
      </w:r>
    </w:p>
    <w:p w:rsidR="00BD641F" w:rsidRPr="00E5504A" w:rsidRDefault="00BD641F" w:rsidP="00E5504A">
      <w:pPr>
        <w:shd w:val="clear" w:color="auto" w:fill="FFFFFF"/>
        <w:tabs>
          <w:tab w:val="left" w:pos="709"/>
        </w:tabs>
        <w:spacing w:line="274" w:lineRule="exact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 xml:space="preserve">Работа должна быть набрана на компьютере (12 размер шрифта, шрифт </w:t>
      </w:r>
      <w:r w:rsidR="0097540E" w:rsidRPr="00E5504A">
        <w:rPr>
          <w:rFonts w:eastAsia="Times New Roman"/>
          <w:color w:val="000000"/>
          <w:sz w:val="24"/>
          <w:szCs w:val="24"/>
          <w:lang w:val="en-US"/>
        </w:rPr>
        <w:t>Times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97540E" w:rsidRPr="00E5504A">
        <w:rPr>
          <w:rFonts w:eastAsia="Times New Roman"/>
          <w:color w:val="000000"/>
          <w:sz w:val="24"/>
          <w:szCs w:val="24"/>
          <w:lang w:val="en-US"/>
        </w:rPr>
        <w:t>New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="0097540E" w:rsidRPr="00E5504A">
        <w:rPr>
          <w:rFonts w:eastAsia="Times New Roman"/>
          <w:color w:val="000000"/>
          <w:sz w:val="24"/>
          <w:szCs w:val="24"/>
          <w:lang w:val="en-US"/>
        </w:rPr>
        <w:t>Roman</w:t>
      </w:r>
      <w:r w:rsidRPr="00E5504A">
        <w:rPr>
          <w:rFonts w:eastAsia="Times New Roman"/>
          <w:color w:val="000000"/>
          <w:sz w:val="24"/>
          <w:szCs w:val="24"/>
        </w:rPr>
        <w:t>, 1,5 интервал, отступы: слева - 3 см, справа - 1 см, сверху и снизу - 2,5 см,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размер шрифта титульного листа- 14), сноски должны быть представлены в тексте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работы, объем работы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25-30 страниц, размер бумаги А</w:t>
      </w:r>
      <w:proofErr w:type="gramStart"/>
      <w:r w:rsidRPr="00E5504A">
        <w:rPr>
          <w:rFonts w:eastAsia="Times New Roman"/>
          <w:color w:val="000000"/>
          <w:sz w:val="24"/>
          <w:szCs w:val="24"/>
        </w:rPr>
        <w:t>4</w:t>
      </w:r>
      <w:proofErr w:type="gramEnd"/>
      <w:r w:rsidRPr="00E5504A">
        <w:rPr>
          <w:rFonts w:eastAsia="Times New Roman"/>
          <w:color w:val="000000"/>
          <w:sz w:val="24"/>
          <w:szCs w:val="24"/>
        </w:rPr>
        <w:t>. Оглавление сгенерировано, с</w:t>
      </w:r>
      <w:r w:rsidR="0097540E" w:rsidRPr="00E5504A">
        <w:rPr>
          <w:rFonts w:eastAsia="Times New Roman"/>
          <w:color w:val="000000"/>
          <w:sz w:val="24"/>
          <w:szCs w:val="24"/>
        </w:rPr>
        <w:t xml:space="preserve"> </w:t>
      </w:r>
      <w:r w:rsidRPr="00E5504A">
        <w:rPr>
          <w:rFonts w:eastAsia="Times New Roman"/>
          <w:color w:val="000000"/>
          <w:sz w:val="24"/>
          <w:szCs w:val="24"/>
        </w:rPr>
        <w:t>указанием страниц. Работа предъявляется сшитая в папку.</w:t>
      </w:r>
    </w:p>
    <w:p w:rsidR="0097540E" w:rsidRPr="00E5504A" w:rsidRDefault="0097540E" w:rsidP="00E5504A">
      <w:pPr>
        <w:shd w:val="clear" w:color="auto" w:fill="FFFFFF"/>
        <w:tabs>
          <w:tab w:val="left" w:pos="709"/>
        </w:tabs>
        <w:spacing w:line="274" w:lineRule="exact"/>
        <w:jc w:val="both"/>
        <w:rPr>
          <w:sz w:val="24"/>
          <w:szCs w:val="24"/>
        </w:rPr>
      </w:pPr>
    </w:p>
    <w:p w:rsidR="00BD641F" w:rsidRPr="00E5504A" w:rsidRDefault="00E5504A" w:rsidP="00E5504A">
      <w:pPr>
        <w:pStyle w:val="a5"/>
        <w:shd w:val="clear" w:color="auto" w:fill="FFFFFF"/>
        <w:tabs>
          <w:tab w:val="left" w:pos="2127"/>
          <w:tab w:val="left" w:pos="2835"/>
          <w:tab w:val="left" w:pos="3261"/>
        </w:tabs>
        <w:spacing w:line="274" w:lineRule="exact"/>
        <w:ind w:left="0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3. </w:t>
      </w:r>
      <w:r w:rsidR="00BD641F" w:rsidRPr="00E5504A">
        <w:rPr>
          <w:rFonts w:eastAsia="Times New Roman"/>
          <w:b/>
          <w:bCs/>
          <w:color w:val="000000"/>
          <w:sz w:val="24"/>
          <w:szCs w:val="24"/>
        </w:rPr>
        <w:t>Организация ШПЧ</w:t>
      </w:r>
    </w:p>
    <w:p w:rsidR="00BD641F" w:rsidRPr="00E5504A" w:rsidRDefault="00BD641F" w:rsidP="00E5504A">
      <w:pPr>
        <w:shd w:val="clear" w:color="auto" w:fill="FFFFFF"/>
        <w:spacing w:line="274" w:lineRule="exact"/>
        <w:ind w:right="5" w:firstLine="709"/>
        <w:jc w:val="both"/>
        <w:rPr>
          <w:sz w:val="24"/>
          <w:szCs w:val="24"/>
        </w:rPr>
      </w:pPr>
      <w:r w:rsidRPr="00E5504A">
        <w:rPr>
          <w:color w:val="000000"/>
          <w:sz w:val="24"/>
          <w:szCs w:val="24"/>
        </w:rPr>
        <w:t>3.1.</w:t>
      </w:r>
      <w:r w:rsidRPr="00E5504A">
        <w:rPr>
          <w:rFonts w:eastAsia="Times New Roman"/>
          <w:color w:val="000000"/>
          <w:sz w:val="24"/>
          <w:szCs w:val="24"/>
        </w:rPr>
        <w:t>ШПЧ организует и проводит методический совет школы. Его члены определяют тематику ШПЧ не позднее, чем за три месяца до проведения. Члены методического совета организуют экспертную группу (разрабатывают единые требования к оцениванию работ, изучают предоставленные работы, рецензируют работы и выносят решение о ценности представленного опыта для школы и о возможности предъявления его на городских педагогических чтениях).</w:t>
      </w:r>
    </w:p>
    <w:p w:rsidR="00BD641F" w:rsidRPr="00E5504A" w:rsidRDefault="00BD641F" w:rsidP="00E5504A">
      <w:pPr>
        <w:shd w:val="clear" w:color="auto" w:fill="FFFFFF"/>
        <w:spacing w:line="274" w:lineRule="exact"/>
        <w:ind w:right="5" w:firstLine="709"/>
        <w:jc w:val="both"/>
        <w:rPr>
          <w:sz w:val="24"/>
          <w:szCs w:val="24"/>
        </w:rPr>
      </w:pPr>
      <w:r w:rsidRPr="00E5504A">
        <w:rPr>
          <w:color w:val="000000"/>
          <w:sz w:val="24"/>
          <w:szCs w:val="24"/>
        </w:rPr>
        <w:t>3.2.</w:t>
      </w:r>
      <w:r w:rsidRPr="00E5504A">
        <w:rPr>
          <w:rFonts w:eastAsia="Times New Roman"/>
          <w:color w:val="000000"/>
          <w:sz w:val="24"/>
          <w:szCs w:val="24"/>
        </w:rPr>
        <w:t>Руководитель ШМО подает заявку на участие учителей в ШПЧ руководителю методического совета школы не позднее, чем за месяц, по форме: Ф.И.О., тема работы.</w:t>
      </w:r>
    </w:p>
    <w:p w:rsidR="00BD641F" w:rsidRPr="00E5504A" w:rsidRDefault="00BD641F" w:rsidP="00E5504A">
      <w:pPr>
        <w:shd w:val="clear" w:color="auto" w:fill="FFFFFF"/>
        <w:spacing w:line="274" w:lineRule="exact"/>
        <w:ind w:right="10" w:firstLine="709"/>
        <w:jc w:val="both"/>
        <w:rPr>
          <w:sz w:val="24"/>
          <w:szCs w:val="24"/>
        </w:rPr>
      </w:pPr>
      <w:r w:rsidRPr="00E5504A">
        <w:rPr>
          <w:color w:val="000000"/>
          <w:sz w:val="24"/>
          <w:szCs w:val="24"/>
        </w:rPr>
        <w:t>3.3.</w:t>
      </w:r>
      <w:r w:rsidRPr="00E5504A">
        <w:rPr>
          <w:rFonts w:eastAsia="Times New Roman"/>
          <w:color w:val="000000"/>
          <w:sz w:val="24"/>
          <w:szCs w:val="24"/>
        </w:rPr>
        <w:t xml:space="preserve">Учитель, </w:t>
      </w:r>
      <w:proofErr w:type="gramStart"/>
      <w:r w:rsidRPr="00E5504A">
        <w:rPr>
          <w:rFonts w:eastAsia="Times New Roman"/>
          <w:color w:val="000000"/>
          <w:sz w:val="24"/>
          <w:szCs w:val="24"/>
        </w:rPr>
        <w:t>заявившийся</w:t>
      </w:r>
      <w:proofErr w:type="gramEnd"/>
      <w:r w:rsidRPr="00E5504A">
        <w:rPr>
          <w:rFonts w:eastAsia="Times New Roman"/>
          <w:color w:val="000000"/>
          <w:sz w:val="24"/>
          <w:szCs w:val="24"/>
        </w:rPr>
        <w:t xml:space="preserve"> на ШПЧ, не позднее, чем за 2 недели подает секретарю методического совета материалы, оформленные в соответствии с требованиями раздела </w:t>
      </w:r>
      <w:r w:rsidR="009F27DF" w:rsidRPr="00E5504A">
        <w:rPr>
          <w:rFonts w:eastAsia="Times New Roman"/>
          <w:color w:val="000000"/>
          <w:sz w:val="24"/>
          <w:szCs w:val="24"/>
        </w:rPr>
        <w:t>2</w:t>
      </w:r>
      <w:r w:rsidRPr="00E5504A">
        <w:rPr>
          <w:rFonts w:eastAsia="Times New Roman"/>
          <w:color w:val="000000"/>
          <w:sz w:val="24"/>
          <w:szCs w:val="24"/>
        </w:rPr>
        <w:t xml:space="preserve"> настоящего Порядка (в печатном или электронном виде), для проведения предварительной экспертизы. На ШПЧ учитель выступает с тезисами своей работы (до 3-х листов), использует наглядный материал (электронные презентации, таблицы, графики, фото, видео и др.). На выступление отводится 15 минут.</w:t>
      </w:r>
    </w:p>
    <w:p w:rsidR="00BD641F" w:rsidRPr="00E5504A" w:rsidRDefault="009F27DF" w:rsidP="00E5504A">
      <w:pPr>
        <w:shd w:val="clear" w:color="auto" w:fill="FFFFFF"/>
        <w:spacing w:line="274" w:lineRule="exact"/>
        <w:ind w:right="14" w:firstLine="709"/>
        <w:jc w:val="both"/>
        <w:rPr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З.4.</w:t>
      </w:r>
      <w:r w:rsidR="00BD641F" w:rsidRPr="00E5504A">
        <w:rPr>
          <w:rFonts w:eastAsia="Times New Roman"/>
          <w:color w:val="000000"/>
          <w:sz w:val="24"/>
          <w:szCs w:val="24"/>
        </w:rPr>
        <w:t>Члены экспертной группы имеют право задавать уточняющие вопросы после выступления учителя, оценивают работу. Итоги подводятся после выступления всех участников ШПЧ. Во время ШПЧ ведется протокол.</w:t>
      </w:r>
    </w:p>
    <w:p w:rsidR="00BD641F" w:rsidRPr="00E5504A" w:rsidRDefault="00BD641F" w:rsidP="00E5504A">
      <w:pPr>
        <w:shd w:val="clear" w:color="auto" w:fill="FFFFFF"/>
        <w:spacing w:before="5" w:line="274" w:lineRule="exact"/>
        <w:ind w:right="19" w:firstLine="709"/>
        <w:jc w:val="both"/>
        <w:rPr>
          <w:sz w:val="24"/>
          <w:szCs w:val="24"/>
        </w:rPr>
      </w:pPr>
      <w:r w:rsidRPr="00E5504A">
        <w:rPr>
          <w:color w:val="000000"/>
          <w:sz w:val="24"/>
          <w:szCs w:val="24"/>
        </w:rPr>
        <w:t>3.5.</w:t>
      </w:r>
      <w:r w:rsidRPr="00E5504A">
        <w:rPr>
          <w:rFonts w:eastAsia="Times New Roman"/>
          <w:color w:val="000000"/>
          <w:sz w:val="24"/>
          <w:szCs w:val="24"/>
        </w:rPr>
        <w:t>На ШПЧ присутствуют члены педагогического коллектива, возможно присутствие общественности.</w:t>
      </w:r>
    </w:p>
    <w:p w:rsidR="00BD641F" w:rsidRPr="00E5504A" w:rsidRDefault="00BD641F" w:rsidP="00E5504A">
      <w:pPr>
        <w:shd w:val="clear" w:color="auto" w:fill="FFFFFF"/>
        <w:spacing w:line="274" w:lineRule="exact"/>
        <w:ind w:right="10" w:firstLine="709"/>
        <w:jc w:val="both"/>
        <w:rPr>
          <w:sz w:val="24"/>
          <w:szCs w:val="24"/>
        </w:rPr>
      </w:pPr>
      <w:r w:rsidRPr="00E5504A">
        <w:rPr>
          <w:rFonts w:eastAsia="Times New Roman"/>
          <w:color w:val="000000"/>
          <w:sz w:val="24"/>
          <w:szCs w:val="24"/>
        </w:rPr>
        <w:t>З.</w:t>
      </w:r>
      <w:r w:rsidR="009F27DF" w:rsidRPr="00E5504A">
        <w:rPr>
          <w:rFonts w:eastAsia="Times New Roman"/>
          <w:color w:val="000000"/>
          <w:sz w:val="24"/>
          <w:szCs w:val="24"/>
        </w:rPr>
        <w:t>6</w:t>
      </w:r>
      <w:r w:rsidRPr="00E5504A">
        <w:rPr>
          <w:rFonts w:eastAsia="Times New Roman"/>
          <w:color w:val="000000"/>
          <w:sz w:val="24"/>
          <w:szCs w:val="24"/>
        </w:rPr>
        <w:t>.Работники, чей опыт признан значимым для школы, получают благодарственное письмо директора школы, направляются на городские педагогические чтения, их работы публикуются на сайте школы.</w:t>
      </w:r>
    </w:p>
    <w:p w:rsidR="00BD641F" w:rsidRPr="00E5504A" w:rsidRDefault="00BD641F" w:rsidP="00E5504A">
      <w:pPr>
        <w:shd w:val="clear" w:color="auto" w:fill="FFFFFF"/>
        <w:tabs>
          <w:tab w:val="left" w:pos="1070"/>
        </w:tabs>
        <w:spacing w:before="5"/>
        <w:rPr>
          <w:rFonts w:eastAsia="Times New Roman"/>
          <w:color w:val="000000"/>
          <w:sz w:val="24"/>
          <w:szCs w:val="24"/>
        </w:rPr>
      </w:pPr>
    </w:p>
    <w:sectPr w:rsidR="00BD641F" w:rsidRPr="00E5504A" w:rsidSect="00E5504A">
      <w:type w:val="continuous"/>
      <w:pgSz w:w="11909" w:h="16834"/>
      <w:pgMar w:top="1164" w:right="569" w:bottom="993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906992"/>
    <w:lvl w:ilvl="0">
      <w:numFmt w:val="bullet"/>
      <w:lvlText w:val="*"/>
      <w:lvlJc w:val="left"/>
    </w:lvl>
  </w:abstractNum>
  <w:abstractNum w:abstractNumId="1">
    <w:nsid w:val="1D365868"/>
    <w:multiLevelType w:val="singleLevel"/>
    <w:tmpl w:val="C936C7C8"/>
    <w:lvl w:ilvl="0">
      <w:start w:val="3"/>
      <w:numFmt w:val="decimal"/>
      <w:lvlText w:val="2.3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2">
    <w:nsid w:val="28D23F40"/>
    <w:multiLevelType w:val="hybridMultilevel"/>
    <w:tmpl w:val="4680FFB4"/>
    <w:lvl w:ilvl="0" w:tplc="054A47B4">
      <w:start w:val="3"/>
      <w:numFmt w:val="decimal"/>
      <w:lvlText w:val="%1."/>
      <w:lvlJc w:val="left"/>
      <w:pPr>
        <w:ind w:left="3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89" w:hanging="360"/>
      </w:pPr>
    </w:lvl>
    <w:lvl w:ilvl="2" w:tplc="0419001B" w:tentative="1">
      <w:start w:val="1"/>
      <w:numFmt w:val="lowerRoman"/>
      <w:lvlText w:val="%3."/>
      <w:lvlJc w:val="right"/>
      <w:pPr>
        <w:ind w:left="5309" w:hanging="180"/>
      </w:pPr>
    </w:lvl>
    <w:lvl w:ilvl="3" w:tplc="0419000F" w:tentative="1">
      <w:start w:val="1"/>
      <w:numFmt w:val="decimal"/>
      <w:lvlText w:val="%4."/>
      <w:lvlJc w:val="left"/>
      <w:pPr>
        <w:ind w:left="6029" w:hanging="360"/>
      </w:pPr>
    </w:lvl>
    <w:lvl w:ilvl="4" w:tplc="04190019" w:tentative="1">
      <w:start w:val="1"/>
      <w:numFmt w:val="lowerLetter"/>
      <w:lvlText w:val="%5."/>
      <w:lvlJc w:val="left"/>
      <w:pPr>
        <w:ind w:left="6749" w:hanging="360"/>
      </w:pPr>
    </w:lvl>
    <w:lvl w:ilvl="5" w:tplc="0419001B" w:tentative="1">
      <w:start w:val="1"/>
      <w:numFmt w:val="lowerRoman"/>
      <w:lvlText w:val="%6."/>
      <w:lvlJc w:val="right"/>
      <w:pPr>
        <w:ind w:left="7469" w:hanging="180"/>
      </w:pPr>
    </w:lvl>
    <w:lvl w:ilvl="6" w:tplc="0419000F" w:tentative="1">
      <w:start w:val="1"/>
      <w:numFmt w:val="decimal"/>
      <w:lvlText w:val="%7."/>
      <w:lvlJc w:val="left"/>
      <w:pPr>
        <w:ind w:left="8189" w:hanging="360"/>
      </w:pPr>
    </w:lvl>
    <w:lvl w:ilvl="7" w:tplc="04190019" w:tentative="1">
      <w:start w:val="1"/>
      <w:numFmt w:val="lowerLetter"/>
      <w:lvlText w:val="%8."/>
      <w:lvlJc w:val="left"/>
      <w:pPr>
        <w:ind w:left="8909" w:hanging="360"/>
      </w:pPr>
    </w:lvl>
    <w:lvl w:ilvl="8" w:tplc="0419001B" w:tentative="1">
      <w:start w:val="1"/>
      <w:numFmt w:val="lowerRoman"/>
      <w:lvlText w:val="%9."/>
      <w:lvlJc w:val="right"/>
      <w:pPr>
        <w:ind w:left="9629" w:hanging="180"/>
      </w:pPr>
    </w:lvl>
  </w:abstractNum>
  <w:abstractNum w:abstractNumId="3">
    <w:nsid w:val="341C5F15"/>
    <w:multiLevelType w:val="multilevel"/>
    <w:tmpl w:val="8ED04B8A"/>
    <w:lvl w:ilvl="0">
      <w:start w:val="1"/>
      <w:numFmt w:val="decimal"/>
      <w:lvlText w:val="%1."/>
      <w:lvlJc w:val="left"/>
      <w:pPr>
        <w:ind w:left="3869" w:hanging="360"/>
      </w:pPr>
      <w:rPr>
        <w:rFonts w:eastAsiaTheme="minorEastAsia" w:hint="default"/>
      </w:rPr>
    </w:lvl>
    <w:lvl w:ilvl="1">
      <w:start w:val="3"/>
      <w:numFmt w:val="decimal"/>
      <w:isLgl/>
      <w:lvlText w:val="%1.%2."/>
      <w:lvlJc w:val="left"/>
      <w:pPr>
        <w:ind w:left="42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2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5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5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9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9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3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9" w:hanging="1800"/>
      </w:pPr>
      <w:rPr>
        <w:rFonts w:hint="default"/>
        <w:color w:val="000000"/>
      </w:rPr>
    </w:lvl>
  </w:abstractNum>
  <w:abstractNum w:abstractNumId="4">
    <w:nsid w:val="68597928"/>
    <w:multiLevelType w:val="hybridMultilevel"/>
    <w:tmpl w:val="F6CEFEA8"/>
    <w:lvl w:ilvl="0" w:tplc="8DF80E90">
      <w:start w:val="3"/>
      <w:numFmt w:val="decimal"/>
      <w:lvlText w:val="%1."/>
      <w:lvlJc w:val="left"/>
      <w:pPr>
        <w:ind w:left="3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89" w:hanging="360"/>
      </w:pPr>
    </w:lvl>
    <w:lvl w:ilvl="2" w:tplc="0419001B" w:tentative="1">
      <w:start w:val="1"/>
      <w:numFmt w:val="lowerRoman"/>
      <w:lvlText w:val="%3."/>
      <w:lvlJc w:val="right"/>
      <w:pPr>
        <w:ind w:left="5309" w:hanging="180"/>
      </w:pPr>
    </w:lvl>
    <w:lvl w:ilvl="3" w:tplc="0419000F" w:tentative="1">
      <w:start w:val="1"/>
      <w:numFmt w:val="decimal"/>
      <w:lvlText w:val="%4."/>
      <w:lvlJc w:val="left"/>
      <w:pPr>
        <w:ind w:left="6029" w:hanging="360"/>
      </w:pPr>
    </w:lvl>
    <w:lvl w:ilvl="4" w:tplc="04190019" w:tentative="1">
      <w:start w:val="1"/>
      <w:numFmt w:val="lowerLetter"/>
      <w:lvlText w:val="%5."/>
      <w:lvlJc w:val="left"/>
      <w:pPr>
        <w:ind w:left="6749" w:hanging="360"/>
      </w:pPr>
    </w:lvl>
    <w:lvl w:ilvl="5" w:tplc="0419001B" w:tentative="1">
      <w:start w:val="1"/>
      <w:numFmt w:val="lowerRoman"/>
      <w:lvlText w:val="%6."/>
      <w:lvlJc w:val="right"/>
      <w:pPr>
        <w:ind w:left="7469" w:hanging="180"/>
      </w:pPr>
    </w:lvl>
    <w:lvl w:ilvl="6" w:tplc="0419000F" w:tentative="1">
      <w:start w:val="1"/>
      <w:numFmt w:val="decimal"/>
      <w:lvlText w:val="%7."/>
      <w:lvlJc w:val="left"/>
      <w:pPr>
        <w:ind w:left="8189" w:hanging="360"/>
      </w:pPr>
    </w:lvl>
    <w:lvl w:ilvl="7" w:tplc="04190019" w:tentative="1">
      <w:start w:val="1"/>
      <w:numFmt w:val="lowerLetter"/>
      <w:lvlText w:val="%8."/>
      <w:lvlJc w:val="left"/>
      <w:pPr>
        <w:ind w:left="8909" w:hanging="360"/>
      </w:pPr>
    </w:lvl>
    <w:lvl w:ilvl="8" w:tplc="0419001B" w:tentative="1">
      <w:start w:val="1"/>
      <w:numFmt w:val="lowerRoman"/>
      <w:lvlText w:val="%9."/>
      <w:lvlJc w:val="right"/>
      <w:pPr>
        <w:ind w:left="9629" w:hanging="180"/>
      </w:pPr>
    </w:lvl>
  </w:abstractNum>
  <w:abstractNum w:abstractNumId="5">
    <w:nsid w:val="7B07016E"/>
    <w:multiLevelType w:val="singleLevel"/>
    <w:tmpl w:val="EBC811D4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1.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C763E"/>
    <w:rsid w:val="0021331F"/>
    <w:rsid w:val="00332B97"/>
    <w:rsid w:val="004C763E"/>
    <w:rsid w:val="00517322"/>
    <w:rsid w:val="005605CB"/>
    <w:rsid w:val="005C5EAB"/>
    <w:rsid w:val="006A4BF2"/>
    <w:rsid w:val="007D4C1D"/>
    <w:rsid w:val="0095732D"/>
    <w:rsid w:val="0097540E"/>
    <w:rsid w:val="009F27DF"/>
    <w:rsid w:val="00B853E0"/>
    <w:rsid w:val="00BD641F"/>
    <w:rsid w:val="00D965DC"/>
    <w:rsid w:val="00DD3CBD"/>
    <w:rsid w:val="00E5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4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17322"/>
    <w:pPr>
      <w:ind w:left="720"/>
      <w:contextualSpacing/>
    </w:pPr>
  </w:style>
  <w:style w:type="paragraph" w:styleId="a6">
    <w:name w:val="No Spacing"/>
    <w:uiPriority w:val="1"/>
    <w:qFormat/>
    <w:rsid w:val="00E5504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2016-06-15T04:35:00Z</dcterms:created>
  <dcterms:modified xsi:type="dcterms:W3CDTF">2016-06-15T04:35:00Z</dcterms:modified>
</cp:coreProperties>
</file>